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C" w:rsidRPr="001B7406" w:rsidRDefault="005A514C" w:rsidP="001B740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14B8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Кадастровая палата приглашает жителей Ростовской области </w:t>
      </w:r>
      <w:r w:rsidR="008074DF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B14B88">
        <w:rPr>
          <w:rFonts w:ascii="Times New Roman" w:hAnsi="Times New Roman" w:cs="Times New Roman"/>
          <w:b/>
          <w:sz w:val="28"/>
          <w:szCs w:val="28"/>
          <w:lang w:eastAsia="en-US"/>
        </w:rPr>
        <w:t>на консультации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  <w:lang w:eastAsia="en-US"/>
        </w:rPr>
        <w:t>Кадастров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ая палата по Ростовской области оказывает</w:t>
      </w:r>
      <w:r w:rsidRPr="00DC7EB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>устные и</w:t>
      </w:r>
      <w:r w:rsidR="00EC638C">
        <w:rPr>
          <w:rFonts w:ascii="Times New Roman" w:hAnsi="Times New Roman" w:cs="Times New Roman"/>
          <w:sz w:val="28"/>
          <w:szCs w:val="28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>письменные консультации по вопросам оборота недвижимости, в том числе с составлением письменной резолюции, а также подготовк</w:t>
      </w:r>
      <w:r w:rsidR="00EC638C">
        <w:rPr>
          <w:rFonts w:ascii="Times New Roman" w:hAnsi="Times New Roman" w:cs="Times New Roman"/>
          <w:sz w:val="28"/>
          <w:szCs w:val="28"/>
        </w:rPr>
        <w:t>ой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форме.</w:t>
      </w:r>
      <w:r w:rsidRPr="00DC7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Как показывает статистика, спрос на консультационны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EB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EBB">
        <w:rPr>
          <w:rFonts w:ascii="Times New Roman" w:hAnsi="Times New Roman" w:cs="Times New Roman"/>
          <w:sz w:val="28"/>
          <w:szCs w:val="28"/>
        </w:rPr>
        <w:t xml:space="preserve"> в Ростовской области растет. В офисы </w:t>
      </w:r>
      <w:r w:rsidR="00612D80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DC7EBB">
        <w:rPr>
          <w:rFonts w:ascii="Times New Roman" w:hAnsi="Times New Roman" w:cs="Times New Roman"/>
          <w:sz w:val="28"/>
          <w:szCs w:val="28"/>
        </w:rPr>
        <w:t>по Ростовской области можно обратиться с вопросом по составу документов для конкретной сделки с недвижимостью, узнать, как оформить права</w:t>
      </w:r>
      <w:r>
        <w:rPr>
          <w:rFonts w:ascii="Times New Roman" w:hAnsi="Times New Roman" w:cs="Times New Roman"/>
          <w:sz w:val="28"/>
          <w:szCs w:val="28"/>
        </w:rPr>
        <w:t xml:space="preserve"> на нее</w:t>
      </w:r>
      <w:r w:rsidRPr="00DC7EBB">
        <w:rPr>
          <w:rFonts w:ascii="Times New Roman" w:hAnsi="Times New Roman" w:cs="Times New Roman"/>
          <w:sz w:val="28"/>
          <w:szCs w:val="28"/>
        </w:rPr>
        <w:t>, составить договор купли-продажи, мены, аренды</w:t>
      </w:r>
      <w:r>
        <w:rPr>
          <w:rFonts w:ascii="Times New Roman" w:hAnsi="Times New Roman" w:cs="Times New Roman"/>
          <w:sz w:val="28"/>
          <w:szCs w:val="28"/>
        </w:rPr>
        <w:t xml:space="preserve"> и т.д., </w:t>
      </w:r>
      <w:r w:rsidR="00612D80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>
        <w:rPr>
          <w:rFonts w:ascii="Times New Roman" w:hAnsi="Times New Roman" w:cs="Times New Roman"/>
          <w:sz w:val="28"/>
          <w:szCs w:val="28"/>
        </w:rPr>
        <w:t>проверить диски межевого, технического и карты-плана</w:t>
      </w:r>
      <w:r w:rsidRPr="00DC7EBB">
        <w:rPr>
          <w:rFonts w:ascii="Times New Roman" w:hAnsi="Times New Roman" w:cs="Times New Roman"/>
          <w:sz w:val="28"/>
          <w:szCs w:val="28"/>
        </w:rPr>
        <w:t>.</w:t>
      </w:r>
    </w:p>
    <w:p w:rsidR="005A514C" w:rsidRPr="00DC7EBB" w:rsidRDefault="005A514C" w:rsidP="005A51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>Специалисты Кадастровой палаты имеют большой опыт в учетно-регистрационной сфере, обладают знаниями нормативно-правовой базы и всегда открыты для помощи в любой ситуации. Стоит добавить, что профессиональные консультации помогают сократить количество решений о приостановлении или отказе в постановке объектов недвижимости на кадастровый учет. Кроме того, Кадастровая палата является подведомственной организацией органа государственной власти – Росреестра, поэтому несет полную юридическую и финансовую ответственность при оказании услуг, гарантируя высокий уровень компетенции и выполнение работ в срок.</w:t>
      </w:r>
    </w:p>
    <w:p w:rsidR="005A514C" w:rsidRPr="00DC7EBB" w:rsidRDefault="005A514C" w:rsidP="007470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EBB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можно лично в наиболее удобный офис Ростовской области: их насчитывается 54, адреса и </w:t>
      </w:r>
      <w:r w:rsidR="0074707F">
        <w:rPr>
          <w:rFonts w:ascii="Times New Roman" w:hAnsi="Times New Roman" w:cs="Times New Roman"/>
          <w:sz w:val="28"/>
          <w:szCs w:val="28"/>
        </w:rPr>
        <w:t>контакты</w:t>
      </w:r>
      <w:r w:rsidRPr="00DC7EBB">
        <w:rPr>
          <w:rFonts w:ascii="Times New Roman" w:hAnsi="Times New Roman" w:cs="Times New Roman"/>
          <w:sz w:val="28"/>
          <w:szCs w:val="28"/>
        </w:rPr>
        <w:t xml:space="preserve"> представлены на сайте </w:t>
      </w:r>
      <w:hyperlink r:id="rId5" w:history="1">
        <w:r w:rsidRPr="00DC7EBB">
          <w:rPr>
            <w:rStyle w:val="a4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DC7EBB">
        <w:rPr>
          <w:rFonts w:ascii="Times New Roman" w:hAnsi="Times New Roman" w:cs="Times New Roman"/>
          <w:sz w:val="28"/>
          <w:szCs w:val="28"/>
        </w:rPr>
        <w:t xml:space="preserve"> в разделе «Получите консультацию».</w:t>
      </w:r>
      <w:r w:rsidR="0074707F">
        <w:rPr>
          <w:rFonts w:ascii="Times New Roman" w:hAnsi="Times New Roman" w:cs="Times New Roman"/>
          <w:sz w:val="28"/>
          <w:szCs w:val="28"/>
        </w:rPr>
        <w:t xml:space="preserve"> </w:t>
      </w:r>
      <w:r w:rsidRPr="00DC7EBB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услуг также можно по </w:t>
      </w:r>
      <w:r w:rsidRPr="00DC7EBB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6" w:history="1">
        <w:r w:rsidRPr="00DC7EBB">
          <w:rPr>
            <w:rStyle w:val="a4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DC7EBB">
        <w:rPr>
          <w:rFonts w:ascii="Times New Roman" w:hAnsi="Times New Roman" w:cs="Times New Roman"/>
          <w:sz w:val="28"/>
          <w:szCs w:val="28"/>
        </w:rPr>
        <w:t>.</w:t>
      </w:r>
    </w:p>
    <w:p w:rsidR="00772176" w:rsidRDefault="00772176" w:rsidP="00772176">
      <w:pPr>
        <w:spacing w:after="0"/>
        <w:ind w:right="-191" w:firstLine="851"/>
        <w:jc w:val="both"/>
      </w:pPr>
      <w:r w:rsidRPr="00C7648C">
        <w:rPr>
          <w:rFonts w:ascii="Times New Roman" w:hAnsi="Times New Roman" w:cs="Times New Roman"/>
          <w:sz w:val="28"/>
          <w:szCs w:val="28"/>
        </w:rPr>
        <w:t xml:space="preserve">Возник вопрос? Звоните </w:t>
      </w:r>
      <w:r w:rsidRPr="00C7648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8(863)2</w:t>
      </w:r>
      <w:r w:rsidR="00B0094C">
        <w:rPr>
          <w:rFonts w:ascii="Times New Roman" w:hAnsi="Times New Roman" w:cs="Times New Roman"/>
          <w:color w:val="000000"/>
          <w:sz w:val="28"/>
          <w:szCs w:val="28"/>
        </w:rPr>
        <w:t xml:space="preserve">10-70-08, </w:t>
      </w:r>
      <w:proofErr w:type="spellStart"/>
      <w:r w:rsidR="00B0094C">
        <w:rPr>
          <w:rFonts w:ascii="Times New Roman" w:hAnsi="Times New Roman" w:cs="Times New Roman"/>
          <w:color w:val="000000"/>
          <w:sz w:val="28"/>
          <w:szCs w:val="28"/>
        </w:rPr>
        <w:t>доб</w:t>
      </w:r>
      <w:proofErr w:type="spellEnd"/>
      <w:r w:rsidR="00B0094C">
        <w:rPr>
          <w:rFonts w:ascii="Times New Roman" w:hAnsi="Times New Roman" w:cs="Times New Roman"/>
          <w:color w:val="000000"/>
          <w:sz w:val="28"/>
          <w:szCs w:val="28"/>
        </w:rPr>
        <w:t>. 4</w:t>
      </w:r>
      <w:r w:rsidR="00F43F9B" w:rsidRPr="00F43F9B">
        <w:rPr>
          <w:rFonts w:ascii="Times New Roman" w:hAnsi="Times New Roman" w:cs="Times New Roman"/>
          <w:color w:val="000000"/>
          <w:sz w:val="28"/>
          <w:szCs w:val="28"/>
        </w:rPr>
        <w:t>160</w:t>
      </w:r>
      <w:r w:rsidR="00F43F9B">
        <w:rPr>
          <w:rFonts w:ascii="Times New Roman" w:hAnsi="Times New Roman" w:cs="Times New Roman"/>
          <w:color w:val="000000"/>
          <w:sz w:val="28"/>
          <w:szCs w:val="28"/>
        </w:rPr>
        <w:t xml:space="preserve"> – отдел Кадастровой палаты по Кашарскому</w:t>
      </w:r>
      <w:r w:rsidR="00B0094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43F9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4C" w:rsidRDefault="005A514C" w:rsidP="007D298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514C" w:rsidSect="0005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E9D"/>
    <w:rsid w:val="000008B4"/>
    <w:rsid w:val="00041511"/>
    <w:rsid w:val="000512AC"/>
    <w:rsid w:val="000F62F8"/>
    <w:rsid w:val="00127BE6"/>
    <w:rsid w:val="00174A1D"/>
    <w:rsid w:val="001B7406"/>
    <w:rsid w:val="00227DDA"/>
    <w:rsid w:val="00364AC0"/>
    <w:rsid w:val="003860B5"/>
    <w:rsid w:val="003A7088"/>
    <w:rsid w:val="00417376"/>
    <w:rsid w:val="00441535"/>
    <w:rsid w:val="00450D5A"/>
    <w:rsid w:val="005A514C"/>
    <w:rsid w:val="00612D80"/>
    <w:rsid w:val="006426FF"/>
    <w:rsid w:val="0074707F"/>
    <w:rsid w:val="00772176"/>
    <w:rsid w:val="007D298F"/>
    <w:rsid w:val="007D2E11"/>
    <w:rsid w:val="007D6083"/>
    <w:rsid w:val="008074DF"/>
    <w:rsid w:val="008121C0"/>
    <w:rsid w:val="008178DC"/>
    <w:rsid w:val="0082613E"/>
    <w:rsid w:val="008C7E9D"/>
    <w:rsid w:val="008E7EF3"/>
    <w:rsid w:val="009255CC"/>
    <w:rsid w:val="009440DE"/>
    <w:rsid w:val="0099655B"/>
    <w:rsid w:val="00AC59A2"/>
    <w:rsid w:val="00B0094C"/>
    <w:rsid w:val="00B14B88"/>
    <w:rsid w:val="00B151EB"/>
    <w:rsid w:val="00B208BC"/>
    <w:rsid w:val="00B33B27"/>
    <w:rsid w:val="00BA249C"/>
    <w:rsid w:val="00C032B4"/>
    <w:rsid w:val="00C312DC"/>
    <w:rsid w:val="00C7648C"/>
    <w:rsid w:val="00C95E9D"/>
    <w:rsid w:val="00CB2EB7"/>
    <w:rsid w:val="00CE3E4E"/>
    <w:rsid w:val="00D07A07"/>
    <w:rsid w:val="00DC7EBB"/>
    <w:rsid w:val="00E56FB6"/>
    <w:rsid w:val="00EC638C"/>
    <w:rsid w:val="00F01C6C"/>
    <w:rsid w:val="00F33038"/>
    <w:rsid w:val="00F43F9B"/>
    <w:rsid w:val="00FA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9D"/>
    <w:pPr>
      <w:spacing w:after="0" w:line="240" w:lineRule="auto"/>
    </w:pPr>
  </w:style>
  <w:style w:type="paragraph" w:customStyle="1" w:styleId="ConsPlusNormal">
    <w:name w:val="ConsPlusNormal"/>
    <w:rsid w:val="00C95E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rsid w:val="0082613E"/>
    <w:rPr>
      <w:color w:val="0000FF"/>
      <w:u w:val="single"/>
    </w:rPr>
  </w:style>
  <w:style w:type="paragraph" w:customStyle="1" w:styleId="Default">
    <w:name w:val="Default"/>
    <w:rsid w:val="00174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61.kadastr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user</cp:lastModifiedBy>
  <cp:revision>33</cp:revision>
  <cp:lastPrinted>2020-01-21T04:29:00Z</cp:lastPrinted>
  <dcterms:created xsi:type="dcterms:W3CDTF">2018-09-04T11:39:00Z</dcterms:created>
  <dcterms:modified xsi:type="dcterms:W3CDTF">2020-01-24T06:42:00Z</dcterms:modified>
</cp:coreProperties>
</file>