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CA" w:rsidRPr="008F16CA" w:rsidRDefault="008F16CA" w:rsidP="008F16CA">
      <w:pPr>
        <w:pStyle w:val="a4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bookmarkStart w:id="0" w:name="_GoBack"/>
      <w:r w:rsidRPr="008F16CA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О бесплатном предоставлении земельных участков</w:t>
      </w:r>
    </w:p>
    <w:p w:rsidR="008F16CA" w:rsidRPr="008F16CA" w:rsidRDefault="008F16CA" w:rsidP="008F16CA">
      <w:pPr>
        <w:pStyle w:val="a4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8F16CA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участникам СВО</w:t>
      </w:r>
    </w:p>
    <w:bookmarkEnd w:id="0"/>
    <w:p w:rsidR="008F16CA" w:rsidRPr="008F16CA" w:rsidRDefault="008F16CA" w:rsidP="008F16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16CA">
        <w:rPr>
          <w:rFonts w:ascii="Times New Roman" w:hAnsi="Times New Roman" w:cs="Times New Roman"/>
          <w:sz w:val="28"/>
          <w:szCs w:val="28"/>
          <w:lang w:eastAsia="ru-RU"/>
        </w:rPr>
        <w:t>29 июня 2023 года Законодательным Собранием Ростовской области принят Областной закон «О внесении изменений Областной закон «О регулировании земельных отношений в Ростовской области», которым установлены случаи бесплатного предоставления в собственность граждан земельных участков, находящихся в государственной или муниципальной собственности, в связи с участием в специальной военной операции.</w:t>
      </w:r>
    </w:p>
    <w:p w:rsidR="008F16CA" w:rsidRDefault="008F16CA" w:rsidP="008F16CA">
      <w:pPr>
        <w:pStyle w:val="a4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16CA">
        <w:rPr>
          <w:rFonts w:ascii="Times New Roman" w:hAnsi="Times New Roman" w:cs="Times New Roman"/>
          <w:sz w:val="28"/>
          <w:szCs w:val="28"/>
          <w:lang w:eastAsia="ru-RU"/>
        </w:rPr>
        <w:t>Законом установлено, что право на однократное бесплатное предоставление в собственность земельных участков имеют:</w:t>
      </w:r>
    </w:p>
    <w:p w:rsidR="008F16CA" w:rsidRDefault="008F16CA" w:rsidP="008F16CA">
      <w:pPr>
        <w:pStyle w:val="a4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F16CA">
        <w:rPr>
          <w:rFonts w:ascii="Times New Roman" w:hAnsi="Times New Roman" w:cs="Times New Roman"/>
          <w:sz w:val="28"/>
          <w:szCs w:val="28"/>
          <w:lang w:eastAsia="ru-RU"/>
        </w:rPr>
        <w:t>военнослужащие;</w:t>
      </w:r>
    </w:p>
    <w:p w:rsidR="008F16CA" w:rsidRDefault="008F16CA" w:rsidP="008F16CA">
      <w:pPr>
        <w:pStyle w:val="a4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F16CA">
        <w:rPr>
          <w:rFonts w:ascii="Times New Roman" w:hAnsi="Times New Roman" w:cs="Times New Roman"/>
          <w:sz w:val="28"/>
          <w:szCs w:val="28"/>
          <w:lang w:eastAsia="ru-RU"/>
        </w:rPr>
        <w:t xml:space="preserve">лица, заключившие контракт о пребывании в добровольческом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8F16CA">
        <w:rPr>
          <w:rFonts w:ascii="Times New Roman" w:hAnsi="Times New Roman" w:cs="Times New Roman"/>
          <w:sz w:val="28"/>
          <w:szCs w:val="28"/>
          <w:lang w:eastAsia="ru-RU"/>
        </w:rPr>
        <w:t>ормировании, содействующем выполнению задач, возложенных на Вооруженные Силы Российской Федерации;</w:t>
      </w:r>
    </w:p>
    <w:p w:rsidR="008F16CA" w:rsidRPr="008F16CA" w:rsidRDefault="008F16CA" w:rsidP="008F16CA">
      <w:pPr>
        <w:pStyle w:val="a4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F16CA">
        <w:rPr>
          <w:rFonts w:ascii="Times New Roman" w:hAnsi="Times New Roman" w:cs="Times New Roman"/>
          <w:sz w:val="28"/>
          <w:szCs w:val="28"/>
          <w:lang w:eastAsia="ru-RU"/>
        </w:rPr>
        <w:t>лица, проходящие (проходившие) службу в войсках национальной гвардии Российской Федерации и имеющие специальные звания полиции.</w:t>
      </w:r>
    </w:p>
    <w:p w:rsidR="008F16CA" w:rsidRDefault="008F16CA" w:rsidP="008F16CA">
      <w:pPr>
        <w:pStyle w:val="a4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16CA">
        <w:rPr>
          <w:rFonts w:ascii="Times New Roman" w:hAnsi="Times New Roman" w:cs="Times New Roman"/>
          <w:sz w:val="28"/>
          <w:szCs w:val="28"/>
          <w:lang w:eastAsia="ru-RU"/>
        </w:rPr>
        <w:t>При этом указанные граждане должны:</w:t>
      </w:r>
    </w:p>
    <w:p w:rsidR="008F16CA" w:rsidRDefault="008F16CA" w:rsidP="008F16CA">
      <w:pPr>
        <w:pStyle w:val="a4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F16CA">
        <w:rPr>
          <w:rFonts w:ascii="Times New Roman" w:hAnsi="Times New Roman" w:cs="Times New Roman"/>
          <w:sz w:val="28"/>
          <w:szCs w:val="28"/>
          <w:lang w:eastAsia="ru-RU"/>
        </w:rPr>
        <w:t>быть удостоены звания Героя Российской Федерации или награждены орденами Российской Федерации за заслуги, проявленные в ходе участия в специальной военной операции;</w:t>
      </w:r>
    </w:p>
    <w:p w:rsidR="008F16CA" w:rsidRDefault="008F16CA" w:rsidP="008F16CA">
      <w:pPr>
        <w:pStyle w:val="a4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F16CA">
        <w:rPr>
          <w:rFonts w:ascii="Times New Roman" w:hAnsi="Times New Roman" w:cs="Times New Roman"/>
          <w:sz w:val="28"/>
          <w:szCs w:val="28"/>
          <w:lang w:eastAsia="ru-RU"/>
        </w:rPr>
        <w:t>являться ветеранами боевых действий;</w:t>
      </w:r>
    </w:p>
    <w:p w:rsidR="008F16CA" w:rsidRPr="008F16CA" w:rsidRDefault="008F16CA" w:rsidP="008F16CA">
      <w:pPr>
        <w:pStyle w:val="a4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F16CA">
        <w:rPr>
          <w:rFonts w:ascii="Times New Roman" w:hAnsi="Times New Roman" w:cs="Times New Roman"/>
          <w:sz w:val="28"/>
          <w:szCs w:val="28"/>
          <w:lang w:eastAsia="ru-RU"/>
        </w:rPr>
        <w:t>на день завершения своего участия в специальной военной операции быть зарегистрированы по месту жительства на территории Ростовской области, а при отсутствии такой регистрации - по месту пребывания на территории Ростовской области.</w:t>
      </w:r>
    </w:p>
    <w:p w:rsidR="008F16CA" w:rsidRPr="008F16CA" w:rsidRDefault="008F16CA" w:rsidP="008F16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16CA">
        <w:rPr>
          <w:rFonts w:ascii="Times New Roman" w:hAnsi="Times New Roman" w:cs="Times New Roman"/>
          <w:sz w:val="28"/>
          <w:szCs w:val="28"/>
          <w:lang w:eastAsia="ru-RU"/>
        </w:rPr>
        <w:t>Указанным лицам в собственность бесплатно могут быть предоставлены земельные участки в целях индивидуального жилищного или гаражного строительства, ведения личного подсобного хозяйства, садоводства и огородничества для собственных нужд.</w:t>
      </w:r>
    </w:p>
    <w:p w:rsidR="008F16CA" w:rsidRPr="008F16CA" w:rsidRDefault="008F16CA" w:rsidP="008F16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16CA">
        <w:rPr>
          <w:rFonts w:ascii="Times New Roman" w:hAnsi="Times New Roman" w:cs="Times New Roman"/>
          <w:sz w:val="28"/>
          <w:szCs w:val="28"/>
          <w:lang w:eastAsia="ru-RU"/>
        </w:rPr>
        <w:t>Право на однократное бесплатное предоставление в собственность земельных участков, находящихся в государственной или муниципальной собственности, также принадлежит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если они (члены семей) на день смерти (гибели) лица, принимавшего участие в специальной военной операции, постоянно были зарегистрированы по месту жительства на территории Ростовской области.</w:t>
      </w:r>
    </w:p>
    <w:p w:rsidR="008F16CA" w:rsidRDefault="008F16CA" w:rsidP="008F16CA">
      <w:pPr>
        <w:pStyle w:val="a4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16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Законом определен круг членов семьи погибшего (умершего) участника специальной военной операции, имеющих право на бесплатное предоставление в собственность земельных участков. Это:</w:t>
      </w:r>
    </w:p>
    <w:p w:rsidR="008F16CA" w:rsidRDefault="008F16CA" w:rsidP="008F16CA">
      <w:pPr>
        <w:pStyle w:val="a4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F16CA">
        <w:rPr>
          <w:rFonts w:ascii="Times New Roman" w:hAnsi="Times New Roman" w:cs="Times New Roman"/>
          <w:sz w:val="28"/>
          <w:szCs w:val="28"/>
          <w:lang w:eastAsia="ru-RU"/>
        </w:rPr>
        <w:t>вдова (вдовец), не вступившая (не вступивший) в повторный брак;</w:t>
      </w:r>
      <w:r w:rsidRPr="008F16CA">
        <w:rPr>
          <w:rFonts w:ascii="Times New Roman" w:hAnsi="Times New Roman" w:cs="Times New Roman"/>
          <w:sz w:val="28"/>
          <w:szCs w:val="28"/>
          <w:lang w:eastAsia="ru-RU"/>
        </w:rPr>
        <w:br/>
        <w:t>родители;</w:t>
      </w:r>
      <w:r w:rsidRPr="008F16C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F16CA">
        <w:rPr>
          <w:rFonts w:ascii="Times New Roman" w:hAnsi="Times New Roman" w:cs="Times New Roman"/>
          <w:sz w:val="28"/>
          <w:szCs w:val="28"/>
          <w:lang w:eastAsia="ru-RU"/>
        </w:rPr>
        <w:t>дети в возрасте до 18 лет;</w:t>
      </w:r>
    </w:p>
    <w:p w:rsidR="008F16CA" w:rsidRDefault="008F16CA" w:rsidP="008F16CA">
      <w:pPr>
        <w:pStyle w:val="a4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F16CA">
        <w:rPr>
          <w:rFonts w:ascii="Times New Roman" w:hAnsi="Times New Roman" w:cs="Times New Roman"/>
          <w:sz w:val="28"/>
          <w:szCs w:val="28"/>
          <w:lang w:eastAsia="ru-RU"/>
        </w:rPr>
        <w:t>дети старше 18 лет, ставшие инвалидами до достижения ими возраста 18 лет;</w:t>
      </w:r>
    </w:p>
    <w:p w:rsidR="008F16CA" w:rsidRPr="008F16CA" w:rsidRDefault="008F16CA" w:rsidP="008F16CA">
      <w:pPr>
        <w:pStyle w:val="a4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F16CA">
        <w:rPr>
          <w:rFonts w:ascii="Times New Roman" w:hAnsi="Times New Roman" w:cs="Times New Roman"/>
          <w:sz w:val="28"/>
          <w:szCs w:val="28"/>
          <w:lang w:eastAsia="ru-RU"/>
        </w:rPr>
        <w:t>дети в возрасте до 23 лет, обучающихся в организациях, осуществляющих образовательную деятельность, по очной форме обучения.</w:t>
      </w:r>
    </w:p>
    <w:p w:rsidR="008F16CA" w:rsidRPr="008F16CA" w:rsidRDefault="008F16CA" w:rsidP="008F16CA">
      <w:pPr>
        <w:pStyle w:val="a4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16CA">
        <w:rPr>
          <w:rFonts w:ascii="Times New Roman" w:hAnsi="Times New Roman" w:cs="Times New Roman"/>
          <w:sz w:val="28"/>
          <w:szCs w:val="28"/>
          <w:lang w:eastAsia="ru-RU"/>
        </w:rPr>
        <w:t>Членам семьи погибшего (умершего) участника специальной военной операции земельный участок предоставляется в общую долевую собственность всех членов семьи в равных долях.</w:t>
      </w:r>
    </w:p>
    <w:p w:rsidR="000B3CE6" w:rsidRPr="008F16CA" w:rsidRDefault="000B3CE6" w:rsidP="008F16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B3CE6" w:rsidRPr="008F16CA" w:rsidSect="008F16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8A"/>
    <w:rsid w:val="000B3CE6"/>
    <w:rsid w:val="001076AC"/>
    <w:rsid w:val="008F16CA"/>
    <w:rsid w:val="00D8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FD67"/>
  <w15:chartTrackingRefBased/>
  <w15:docId w15:val="{B9850A7D-2AE0-40A9-A607-A5F1931D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16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16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1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65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2025-02-19T08:14:00Z</dcterms:created>
  <dcterms:modified xsi:type="dcterms:W3CDTF">2025-02-19T08:27:00Z</dcterms:modified>
</cp:coreProperties>
</file>